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8C" w:rsidRPr="00A55CD0" w:rsidRDefault="00FC790D" w:rsidP="00A55CD0">
      <w:pPr>
        <w:jc w:val="center"/>
        <w:rPr>
          <w:sz w:val="32"/>
          <w:szCs w:val="32"/>
        </w:rPr>
      </w:pPr>
    </w:p>
    <w:p w:rsidR="00A55CD0" w:rsidRPr="00A55CD0" w:rsidRDefault="00A55CD0" w:rsidP="00A55CD0">
      <w:pPr>
        <w:jc w:val="center"/>
        <w:rPr>
          <w:sz w:val="32"/>
          <w:szCs w:val="32"/>
        </w:rPr>
      </w:pPr>
    </w:p>
    <w:p w:rsidR="00A55CD0" w:rsidRPr="00A55CD0" w:rsidRDefault="00FC790D" w:rsidP="00A55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A55CD0" w:rsidRPr="00A55CD0" w:rsidRDefault="00A55CD0" w:rsidP="00A55CD0">
      <w:pPr>
        <w:jc w:val="center"/>
        <w:rPr>
          <w:sz w:val="32"/>
          <w:szCs w:val="32"/>
        </w:rPr>
      </w:pPr>
    </w:p>
    <w:p w:rsidR="00A55CD0" w:rsidRPr="00A55CD0" w:rsidRDefault="00A55CD0" w:rsidP="00A55CD0">
      <w:pPr>
        <w:jc w:val="center"/>
        <w:rPr>
          <w:sz w:val="32"/>
          <w:szCs w:val="32"/>
        </w:rPr>
      </w:pPr>
      <w:r w:rsidRPr="00A55CD0">
        <w:rPr>
          <w:sz w:val="32"/>
          <w:szCs w:val="32"/>
        </w:rPr>
        <w:t>Прокуратурой Успенского района проводится на постоянной основе "горячая линия" по вопросам нарушения законодательства в сфере теплоснабжения населения.</w:t>
      </w:r>
    </w:p>
    <w:p w:rsidR="00A55CD0" w:rsidRDefault="00A55CD0" w:rsidP="00A55CD0">
      <w:pPr>
        <w:jc w:val="center"/>
        <w:rPr>
          <w:sz w:val="32"/>
          <w:szCs w:val="32"/>
        </w:rPr>
      </w:pPr>
      <w:r w:rsidRPr="00A55CD0">
        <w:rPr>
          <w:sz w:val="32"/>
          <w:szCs w:val="32"/>
        </w:rPr>
        <w:t>Телефонные звонки по вышеуказанному вопросу принимаются согласно графику работы прокуратуры района с 9:00 до 18:00 по телефону 8-861-405-58-02, 89298390865.</w:t>
      </w:r>
    </w:p>
    <w:p w:rsidR="00A55CD0" w:rsidRDefault="00A55CD0" w:rsidP="00A55CD0">
      <w:pPr>
        <w:jc w:val="center"/>
        <w:rPr>
          <w:sz w:val="32"/>
          <w:szCs w:val="32"/>
        </w:rPr>
      </w:pPr>
    </w:p>
    <w:sectPr w:rsidR="00A55CD0" w:rsidSect="0009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A55CD0"/>
    <w:rsid w:val="00093966"/>
    <w:rsid w:val="00393184"/>
    <w:rsid w:val="00A55CD0"/>
    <w:rsid w:val="00CA2AEE"/>
    <w:rsid w:val="00FC790D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2022-12-29T12:41:00Z</dcterms:created>
  <dcterms:modified xsi:type="dcterms:W3CDTF">2022-12-29T16:21:00Z</dcterms:modified>
</cp:coreProperties>
</file>